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0AF" w:rsidRDefault="00C170AF" w:rsidP="00C170AF">
      <w:pPr>
        <w:jc w:val="center"/>
        <w:rPr>
          <w:rFonts w:ascii="Times New Roman" w:hAnsi="Times New Roman"/>
          <w:b/>
          <w:sz w:val="32"/>
          <w:szCs w:val="32"/>
          <w:lang w:val="kk-KZ"/>
        </w:rPr>
      </w:pPr>
      <w:r>
        <w:rPr>
          <w:rFonts w:ascii="Times New Roman" w:hAnsi="Times New Roman"/>
          <w:b/>
          <w:sz w:val="32"/>
          <w:szCs w:val="32"/>
          <w:lang w:val="kk-KZ"/>
        </w:rPr>
        <w:t>Коучинг сабағы</w:t>
      </w:r>
    </w:p>
    <w:p w:rsidR="00C170AF" w:rsidRDefault="00C170AF" w:rsidP="00C170AF">
      <w:pPr>
        <w:rPr>
          <w:rFonts w:ascii="Times New Roman" w:hAnsi="Times New Roman"/>
          <w:b/>
          <w:sz w:val="32"/>
          <w:szCs w:val="32"/>
          <w:lang w:val="kk-KZ"/>
        </w:rPr>
      </w:pPr>
      <w:r>
        <w:rPr>
          <w:rFonts w:ascii="Times New Roman" w:hAnsi="Times New Roman"/>
          <w:noProof/>
          <w:sz w:val="24"/>
          <w:szCs w:val="24"/>
        </w:rPr>
        <w:drawing>
          <wp:anchor distT="0" distB="0" distL="114300" distR="114300" simplePos="0" relativeHeight="251660288" behindDoc="1" locked="0" layoutInCell="1" allowOverlap="1">
            <wp:simplePos x="0" y="0"/>
            <wp:positionH relativeFrom="column">
              <wp:posOffset>-635</wp:posOffset>
            </wp:positionH>
            <wp:positionV relativeFrom="paragraph">
              <wp:posOffset>75565</wp:posOffset>
            </wp:positionV>
            <wp:extent cx="1943100" cy="2402205"/>
            <wp:effectExtent l="19050" t="0" r="0" b="0"/>
            <wp:wrapTight wrapText="bothSides">
              <wp:wrapPolygon edited="0">
                <wp:start x="-212" y="0"/>
                <wp:lineTo x="-212" y="21412"/>
                <wp:lineTo x="21600" y="21412"/>
                <wp:lineTo x="21600" y="0"/>
                <wp:lineTo x="-212" y="0"/>
              </wp:wrapPolygon>
            </wp:wrapTight>
            <wp:docPr id="2" name="Рисунок 2" descr="A21CBB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21CBB28"/>
                    <pic:cNvPicPr>
                      <a:picLocks noChangeAspect="1" noChangeArrowheads="1"/>
                    </pic:cNvPicPr>
                  </pic:nvPicPr>
                  <pic:blipFill>
                    <a:blip r:embed="rId4"/>
                    <a:srcRect/>
                    <a:stretch>
                      <a:fillRect/>
                    </a:stretch>
                  </pic:blipFill>
                  <pic:spPr bwMode="auto">
                    <a:xfrm>
                      <a:off x="0" y="0"/>
                      <a:ext cx="1943100" cy="2402205"/>
                    </a:xfrm>
                    <a:prstGeom prst="rect">
                      <a:avLst/>
                    </a:prstGeom>
                    <a:noFill/>
                  </pic:spPr>
                </pic:pic>
              </a:graphicData>
            </a:graphic>
          </wp:anchor>
        </w:drawing>
      </w:r>
    </w:p>
    <w:p w:rsidR="00C170AF" w:rsidRPr="00200C05" w:rsidRDefault="00C170AF" w:rsidP="00C170AF">
      <w:pPr>
        <w:spacing w:after="0"/>
        <w:rPr>
          <w:rFonts w:ascii="Times New Roman" w:hAnsi="Times New Roman"/>
          <w:sz w:val="32"/>
          <w:szCs w:val="32"/>
          <w:lang w:val="kk-KZ"/>
        </w:rPr>
      </w:pPr>
      <w:r w:rsidRPr="00200C05">
        <w:rPr>
          <w:rFonts w:ascii="Times New Roman" w:hAnsi="Times New Roman"/>
          <w:sz w:val="32"/>
          <w:szCs w:val="32"/>
          <w:lang w:val="kk-KZ"/>
        </w:rPr>
        <w:t>Ақмола облысы</w:t>
      </w:r>
    </w:p>
    <w:p w:rsidR="00C170AF" w:rsidRPr="00200C05" w:rsidRDefault="00C170AF" w:rsidP="00C170AF">
      <w:pPr>
        <w:spacing w:after="0"/>
        <w:rPr>
          <w:rFonts w:ascii="Times New Roman" w:hAnsi="Times New Roman"/>
          <w:sz w:val="32"/>
          <w:szCs w:val="32"/>
          <w:lang w:val="kk-KZ"/>
        </w:rPr>
      </w:pPr>
      <w:r w:rsidRPr="00200C05">
        <w:rPr>
          <w:rFonts w:ascii="Times New Roman" w:hAnsi="Times New Roman"/>
          <w:sz w:val="32"/>
          <w:szCs w:val="32"/>
          <w:lang w:val="kk-KZ"/>
        </w:rPr>
        <w:t>Степногорск қаласы</w:t>
      </w:r>
    </w:p>
    <w:p w:rsidR="00C170AF" w:rsidRPr="00200C05" w:rsidRDefault="00C170AF" w:rsidP="00C170AF">
      <w:pPr>
        <w:spacing w:after="0"/>
        <w:rPr>
          <w:rFonts w:ascii="Times New Roman" w:hAnsi="Times New Roman"/>
          <w:sz w:val="32"/>
          <w:szCs w:val="32"/>
          <w:lang w:val="kk-KZ"/>
        </w:rPr>
      </w:pPr>
      <w:r w:rsidRPr="00200C05">
        <w:rPr>
          <w:rFonts w:ascii="Times New Roman" w:hAnsi="Times New Roman"/>
          <w:sz w:val="32"/>
          <w:szCs w:val="32"/>
          <w:lang w:val="kk-KZ"/>
        </w:rPr>
        <w:t>Бестөбе кенті</w:t>
      </w:r>
    </w:p>
    <w:p w:rsidR="00C170AF" w:rsidRPr="00200C05" w:rsidRDefault="00C170AF" w:rsidP="00C170AF">
      <w:pPr>
        <w:spacing w:after="0"/>
        <w:rPr>
          <w:rFonts w:ascii="Times New Roman" w:hAnsi="Times New Roman"/>
          <w:sz w:val="32"/>
          <w:szCs w:val="32"/>
          <w:lang w:val="kk-KZ"/>
        </w:rPr>
      </w:pPr>
      <w:r w:rsidRPr="00200C05">
        <w:rPr>
          <w:rFonts w:ascii="Times New Roman" w:hAnsi="Times New Roman"/>
          <w:sz w:val="32"/>
          <w:szCs w:val="32"/>
          <w:lang w:val="kk-KZ"/>
        </w:rPr>
        <w:t>№1 орта мектебінің</w:t>
      </w:r>
    </w:p>
    <w:p w:rsidR="00C170AF" w:rsidRPr="00200C05" w:rsidRDefault="00C170AF" w:rsidP="00C170AF">
      <w:pPr>
        <w:spacing w:after="0"/>
        <w:rPr>
          <w:rFonts w:ascii="Times New Roman" w:hAnsi="Times New Roman"/>
          <w:sz w:val="32"/>
          <w:szCs w:val="32"/>
          <w:lang w:val="kk-KZ"/>
        </w:rPr>
      </w:pPr>
      <w:r w:rsidRPr="00200C05">
        <w:rPr>
          <w:rFonts w:ascii="Times New Roman" w:hAnsi="Times New Roman"/>
          <w:sz w:val="32"/>
          <w:szCs w:val="32"/>
          <w:lang w:val="kk-KZ"/>
        </w:rPr>
        <w:t xml:space="preserve">қазақ тілі мен әдебиет пәні мұғалімі </w:t>
      </w:r>
    </w:p>
    <w:p w:rsidR="00C170AF" w:rsidRPr="00200C05" w:rsidRDefault="00C170AF" w:rsidP="00C170AF">
      <w:pPr>
        <w:spacing w:after="0"/>
        <w:rPr>
          <w:rFonts w:ascii="Times New Roman" w:hAnsi="Times New Roman"/>
          <w:sz w:val="32"/>
          <w:szCs w:val="32"/>
          <w:lang w:val="kk-KZ"/>
        </w:rPr>
      </w:pPr>
      <w:r w:rsidRPr="00200C05">
        <w:rPr>
          <w:rFonts w:ascii="Times New Roman" w:hAnsi="Times New Roman"/>
          <w:sz w:val="32"/>
          <w:szCs w:val="32"/>
          <w:lang w:val="kk-KZ"/>
        </w:rPr>
        <w:t>Абенов Қазбек Кенжетайұлы</w:t>
      </w:r>
    </w:p>
    <w:p w:rsidR="00000000" w:rsidRDefault="00C170AF"/>
    <w:p w:rsidR="00C170AF" w:rsidRDefault="00C170AF"/>
    <w:p w:rsidR="00C170AF" w:rsidRPr="003C14C1" w:rsidRDefault="00C170AF" w:rsidP="00C170AF">
      <w:pPr>
        <w:jc w:val="center"/>
        <w:rPr>
          <w:rFonts w:ascii="Times New Roman" w:hAnsi="Times New Roman"/>
          <w:sz w:val="32"/>
          <w:szCs w:val="32"/>
          <w:lang w:val="kk-KZ"/>
        </w:rPr>
      </w:pPr>
      <w:r>
        <w:rPr>
          <w:rFonts w:ascii="Times New Roman" w:hAnsi="Times New Roman"/>
          <w:sz w:val="32"/>
          <w:szCs w:val="32"/>
          <w:lang w:val="kk-KZ"/>
        </w:rPr>
        <w:t>Коучинг сабағы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718"/>
        <w:gridCol w:w="6853"/>
      </w:tblGrid>
      <w:tr w:rsidR="00C170AF" w:rsidRPr="003C14C1" w:rsidTr="006F2B96">
        <w:tc>
          <w:tcPr>
            <w:tcW w:w="4219" w:type="dxa"/>
            <w:tcBorders>
              <w:top w:val="single" w:sz="4" w:space="0" w:color="auto"/>
              <w:bottom w:val="single" w:sz="4" w:space="0" w:color="auto"/>
              <w:right w:val="single" w:sz="4" w:space="0" w:color="auto"/>
            </w:tcBorders>
          </w:tcPr>
          <w:p w:rsidR="00C170AF" w:rsidRPr="003C14C1" w:rsidRDefault="00C170AF" w:rsidP="006F2B96">
            <w:pPr>
              <w:spacing w:after="0" w:line="240" w:lineRule="auto"/>
              <w:rPr>
                <w:rFonts w:ascii="Times New Roman" w:hAnsi="Times New Roman"/>
                <w:sz w:val="32"/>
                <w:szCs w:val="32"/>
                <w:lang w:val="kk-KZ"/>
              </w:rPr>
            </w:pPr>
            <w:r w:rsidRPr="003C14C1">
              <w:rPr>
                <w:rFonts w:ascii="Times New Roman" w:hAnsi="Times New Roman"/>
                <w:sz w:val="32"/>
                <w:szCs w:val="32"/>
                <w:lang w:val="kk-KZ"/>
              </w:rPr>
              <w:t>Коучинг жүргізген</w:t>
            </w:r>
          </w:p>
        </w:tc>
        <w:tc>
          <w:tcPr>
            <w:tcW w:w="10285" w:type="dxa"/>
            <w:tcBorders>
              <w:left w:val="single" w:sz="4" w:space="0" w:color="auto"/>
            </w:tcBorders>
          </w:tcPr>
          <w:p w:rsidR="00C170AF" w:rsidRPr="003C14C1" w:rsidRDefault="00C170AF" w:rsidP="006F2B96">
            <w:pPr>
              <w:spacing w:after="0" w:line="240" w:lineRule="auto"/>
              <w:rPr>
                <w:rFonts w:ascii="Times New Roman" w:hAnsi="Times New Roman"/>
                <w:sz w:val="32"/>
                <w:szCs w:val="32"/>
                <w:lang w:val="kk-KZ"/>
              </w:rPr>
            </w:pPr>
            <w:r w:rsidRPr="003C14C1">
              <w:rPr>
                <w:rFonts w:ascii="Times New Roman" w:hAnsi="Times New Roman"/>
                <w:sz w:val="32"/>
                <w:szCs w:val="32"/>
                <w:lang w:val="kk-KZ"/>
              </w:rPr>
              <w:t>Абенов К.Қ.   №1 Бестөбе орта мектебі</w:t>
            </w:r>
          </w:p>
        </w:tc>
      </w:tr>
      <w:tr w:rsidR="00C170AF" w:rsidRPr="003C14C1" w:rsidTr="006F2B96">
        <w:tc>
          <w:tcPr>
            <w:tcW w:w="4219" w:type="dxa"/>
            <w:tcBorders>
              <w:right w:val="single" w:sz="4" w:space="0" w:color="auto"/>
            </w:tcBorders>
          </w:tcPr>
          <w:p w:rsidR="00C170AF" w:rsidRPr="003C14C1" w:rsidRDefault="00C170AF" w:rsidP="006F2B96">
            <w:pPr>
              <w:spacing w:after="0" w:line="240" w:lineRule="auto"/>
              <w:rPr>
                <w:rFonts w:ascii="Times New Roman" w:hAnsi="Times New Roman"/>
                <w:sz w:val="32"/>
                <w:szCs w:val="32"/>
                <w:lang w:val="kk-KZ"/>
              </w:rPr>
            </w:pPr>
            <w:r w:rsidRPr="003C14C1">
              <w:rPr>
                <w:rFonts w:ascii="Times New Roman" w:hAnsi="Times New Roman"/>
                <w:sz w:val="32"/>
                <w:szCs w:val="32"/>
                <w:lang w:val="kk-KZ"/>
              </w:rPr>
              <w:t>Тақырыбы</w:t>
            </w:r>
          </w:p>
        </w:tc>
        <w:tc>
          <w:tcPr>
            <w:tcW w:w="10285" w:type="dxa"/>
            <w:tcBorders>
              <w:left w:val="single" w:sz="4" w:space="0" w:color="auto"/>
            </w:tcBorders>
          </w:tcPr>
          <w:p w:rsidR="00C170AF" w:rsidRPr="003C14C1" w:rsidRDefault="00C170AF" w:rsidP="006F2B96">
            <w:pPr>
              <w:spacing w:after="0" w:line="240" w:lineRule="auto"/>
              <w:rPr>
                <w:rFonts w:ascii="Times New Roman" w:hAnsi="Times New Roman"/>
                <w:sz w:val="32"/>
                <w:szCs w:val="32"/>
                <w:lang w:val="kk-KZ"/>
              </w:rPr>
            </w:pPr>
            <w:r w:rsidRPr="003C14C1">
              <w:rPr>
                <w:rFonts w:ascii="Times New Roman" w:hAnsi="Times New Roman"/>
                <w:sz w:val="32"/>
                <w:szCs w:val="32"/>
                <w:lang w:val="kk-KZ"/>
              </w:rPr>
              <w:t>Талантты және дарынды балаларды оқыту</w:t>
            </w:r>
          </w:p>
        </w:tc>
      </w:tr>
      <w:tr w:rsidR="00C170AF" w:rsidRPr="005B30DE" w:rsidTr="006F2B96">
        <w:tc>
          <w:tcPr>
            <w:tcW w:w="4219" w:type="dxa"/>
            <w:tcBorders>
              <w:right w:val="single" w:sz="4" w:space="0" w:color="auto"/>
            </w:tcBorders>
          </w:tcPr>
          <w:p w:rsidR="00C170AF" w:rsidRPr="003C14C1" w:rsidRDefault="00C170AF" w:rsidP="006F2B96">
            <w:pPr>
              <w:spacing w:after="0" w:line="240" w:lineRule="auto"/>
              <w:rPr>
                <w:rFonts w:ascii="Times New Roman" w:hAnsi="Times New Roman"/>
                <w:sz w:val="32"/>
                <w:szCs w:val="32"/>
                <w:lang w:val="kk-KZ"/>
              </w:rPr>
            </w:pPr>
            <w:r w:rsidRPr="003C14C1">
              <w:rPr>
                <w:rFonts w:ascii="Times New Roman" w:hAnsi="Times New Roman"/>
                <w:sz w:val="32"/>
                <w:szCs w:val="32"/>
                <w:lang w:val="kk-KZ"/>
              </w:rPr>
              <w:t>Сілтеме</w:t>
            </w:r>
          </w:p>
        </w:tc>
        <w:tc>
          <w:tcPr>
            <w:tcW w:w="10285" w:type="dxa"/>
            <w:tcBorders>
              <w:left w:val="single" w:sz="4" w:space="0" w:color="auto"/>
            </w:tcBorders>
          </w:tcPr>
          <w:p w:rsidR="00C170AF" w:rsidRPr="003C14C1" w:rsidRDefault="00C170AF" w:rsidP="006F2B96">
            <w:pPr>
              <w:spacing w:after="0" w:line="240" w:lineRule="auto"/>
              <w:rPr>
                <w:rFonts w:ascii="Times New Roman" w:hAnsi="Times New Roman"/>
                <w:sz w:val="32"/>
                <w:szCs w:val="32"/>
                <w:lang w:val="kk-KZ"/>
              </w:rPr>
            </w:pPr>
            <w:r w:rsidRPr="003C14C1">
              <w:rPr>
                <w:rFonts w:ascii="Times New Roman" w:hAnsi="Times New Roman"/>
                <w:sz w:val="32"/>
                <w:szCs w:val="32"/>
                <w:lang w:val="kk-KZ"/>
              </w:rPr>
              <w:t>Мұғалімдерге арналған нұсқаулық 5о бет</w:t>
            </w:r>
          </w:p>
        </w:tc>
      </w:tr>
      <w:tr w:rsidR="00C170AF" w:rsidRPr="005B30DE" w:rsidTr="006F2B96">
        <w:tc>
          <w:tcPr>
            <w:tcW w:w="4219" w:type="dxa"/>
            <w:tcBorders>
              <w:right w:val="single" w:sz="4" w:space="0" w:color="auto"/>
            </w:tcBorders>
          </w:tcPr>
          <w:p w:rsidR="00C170AF" w:rsidRPr="003C14C1" w:rsidRDefault="00C170AF" w:rsidP="006F2B96">
            <w:pPr>
              <w:spacing w:after="0" w:line="240" w:lineRule="auto"/>
              <w:rPr>
                <w:rFonts w:ascii="Times New Roman" w:hAnsi="Times New Roman"/>
                <w:sz w:val="32"/>
                <w:szCs w:val="32"/>
                <w:lang w:val="kk-KZ"/>
              </w:rPr>
            </w:pPr>
            <w:r w:rsidRPr="003C14C1">
              <w:rPr>
                <w:rFonts w:ascii="Times New Roman" w:hAnsi="Times New Roman"/>
                <w:sz w:val="32"/>
                <w:szCs w:val="32"/>
                <w:lang w:val="kk-KZ"/>
              </w:rPr>
              <w:t>Мақсаты</w:t>
            </w:r>
          </w:p>
        </w:tc>
        <w:tc>
          <w:tcPr>
            <w:tcW w:w="10285" w:type="dxa"/>
            <w:tcBorders>
              <w:left w:val="single" w:sz="4" w:space="0" w:color="auto"/>
            </w:tcBorders>
          </w:tcPr>
          <w:p w:rsidR="00C170AF" w:rsidRPr="003C14C1" w:rsidRDefault="00C170AF" w:rsidP="006F2B96">
            <w:pPr>
              <w:spacing w:after="0" w:line="240" w:lineRule="auto"/>
              <w:rPr>
                <w:rFonts w:ascii="Times New Roman" w:hAnsi="Times New Roman"/>
                <w:sz w:val="32"/>
                <w:szCs w:val="32"/>
                <w:lang w:val="kk-KZ"/>
              </w:rPr>
            </w:pPr>
            <w:r w:rsidRPr="003C14C1">
              <w:rPr>
                <w:rFonts w:ascii="Times New Roman" w:hAnsi="Times New Roman"/>
                <w:sz w:val="32"/>
                <w:szCs w:val="32"/>
                <w:lang w:val="kk-KZ"/>
              </w:rPr>
              <w:t>Талантты және дарынды балаларды анықтау ,мұғалімдерге бағыт-бағдар беру.</w:t>
            </w:r>
          </w:p>
        </w:tc>
      </w:tr>
      <w:tr w:rsidR="00C170AF" w:rsidRPr="005B30DE" w:rsidTr="006F2B96">
        <w:tc>
          <w:tcPr>
            <w:tcW w:w="4219" w:type="dxa"/>
            <w:tcBorders>
              <w:right w:val="single" w:sz="4" w:space="0" w:color="auto"/>
            </w:tcBorders>
          </w:tcPr>
          <w:p w:rsidR="00C170AF" w:rsidRPr="003C14C1" w:rsidRDefault="00C170AF" w:rsidP="006F2B96">
            <w:pPr>
              <w:spacing w:after="0" w:line="240" w:lineRule="auto"/>
              <w:rPr>
                <w:rFonts w:ascii="Times New Roman" w:hAnsi="Times New Roman"/>
                <w:sz w:val="32"/>
                <w:szCs w:val="32"/>
                <w:lang w:val="kk-KZ"/>
              </w:rPr>
            </w:pPr>
            <w:r w:rsidRPr="003C14C1">
              <w:rPr>
                <w:rFonts w:ascii="Times New Roman" w:hAnsi="Times New Roman"/>
                <w:sz w:val="32"/>
                <w:szCs w:val="32"/>
                <w:lang w:val="kk-KZ"/>
              </w:rPr>
              <w:t>Оқу нәтижелері</w:t>
            </w:r>
          </w:p>
        </w:tc>
        <w:tc>
          <w:tcPr>
            <w:tcW w:w="10285" w:type="dxa"/>
            <w:tcBorders>
              <w:left w:val="single" w:sz="4" w:space="0" w:color="auto"/>
            </w:tcBorders>
          </w:tcPr>
          <w:p w:rsidR="00C170AF" w:rsidRPr="003C14C1" w:rsidRDefault="00C170AF" w:rsidP="006F2B96">
            <w:pPr>
              <w:spacing w:after="0" w:line="240" w:lineRule="auto"/>
              <w:rPr>
                <w:rFonts w:ascii="Times New Roman" w:hAnsi="Times New Roman"/>
                <w:sz w:val="32"/>
                <w:szCs w:val="32"/>
                <w:lang w:val="kk-KZ"/>
              </w:rPr>
            </w:pPr>
            <w:r w:rsidRPr="003C14C1">
              <w:rPr>
                <w:rFonts w:ascii="Times New Roman" w:hAnsi="Times New Roman"/>
                <w:sz w:val="32"/>
                <w:szCs w:val="32"/>
                <w:lang w:val="kk-KZ"/>
              </w:rPr>
              <w:t>Оқу үрдісінде жаңа тәсілдерді қолданудың нәтижесінде талантты және дарынды балалар анықтау.</w:t>
            </w:r>
          </w:p>
          <w:p w:rsidR="00C170AF" w:rsidRPr="003C14C1" w:rsidRDefault="00C170AF" w:rsidP="006F2B96">
            <w:pPr>
              <w:spacing w:after="0" w:line="240" w:lineRule="auto"/>
              <w:rPr>
                <w:rFonts w:ascii="Times New Roman" w:hAnsi="Times New Roman"/>
                <w:sz w:val="32"/>
                <w:szCs w:val="32"/>
                <w:lang w:val="kk-KZ"/>
              </w:rPr>
            </w:pPr>
            <w:r w:rsidRPr="003C14C1">
              <w:rPr>
                <w:rFonts w:ascii="Times New Roman" w:hAnsi="Times New Roman"/>
                <w:sz w:val="32"/>
                <w:szCs w:val="32"/>
                <w:lang w:val="kk-KZ"/>
              </w:rPr>
              <w:t>Сабақ беру әдісі өзгереді.</w:t>
            </w:r>
          </w:p>
          <w:p w:rsidR="00C170AF" w:rsidRPr="003C14C1" w:rsidRDefault="00C170AF" w:rsidP="006F2B96">
            <w:pPr>
              <w:spacing w:after="0" w:line="240" w:lineRule="auto"/>
              <w:rPr>
                <w:rFonts w:ascii="Times New Roman" w:hAnsi="Times New Roman"/>
                <w:sz w:val="32"/>
                <w:szCs w:val="32"/>
                <w:lang w:val="kk-KZ"/>
              </w:rPr>
            </w:pPr>
            <w:r w:rsidRPr="003C14C1">
              <w:rPr>
                <w:rFonts w:ascii="Times New Roman" w:hAnsi="Times New Roman"/>
                <w:sz w:val="32"/>
                <w:szCs w:val="32"/>
                <w:lang w:val="kk-KZ"/>
              </w:rPr>
              <w:t>Оқушылар үнемі ізденіс үстінде болады</w:t>
            </w:r>
          </w:p>
        </w:tc>
      </w:tr>
      <w:tr w:rsidR="00C170AF" w:rsidRPr="003C14C1" w:rsidTr="006F2B96">
        <w:tc>
          <w:tcPr>
            <w:tcW w:w="4219" w:type="dxa"/>
            <w:tcBorders>
              <w:right w:val="single" w:sz="4" w:space="0" w:color="auto"/>
            </w:tcBorders>
          </w:tcPr>
          <w:p w:rsidR="00C170AF" w:rsidRPr="003C14C1" w:rsidRDefault="00C170AF" w:rsidP="006F2B96">
            <w:pPr>
              <w:spacing w:after="0" w:line="240" w:lineRule="auto"/>
              <w:rPr>
                <w:rFonts w:ascii="Times New Roman" w:hAnsi="Times New Roman"/>
                <w:sz w:val="32"/>
                <w:szCs w:val="32"/>
                <w:lang w:val="kk-KZ"/>
              </w:rPr>
            </w:pPr>
            <w:r w:rsidRPr="003C14C1">
              <w:rPr>
                <w:rFonts w:ascii="Times New Roman" w:hAnsi="Times New Roman"/>
                <w:sz w:val="32"/>
                <w:szCs w:val="32"/>
                <w:lang w:val="kk-KZ"/>
              </w:rPr>
              <w:t>Сергіту сәті</w:t>
            </w:r>
          </w:p>
        </w:tc>
        <w:tc>
          <w:tcPr>
            <w:tcW w:w="10285" w:type="dxa"/>
            <w:tcBorders>
              <w:left w:val="single" w:sz="4" w:space="0" w:color="auto"/>
            </w:tcBorders>
          </w:tcPr>
          <w:p w:rsidR="00C170AF" w:rsidRPr="003C14C1" w:rsidRDefault="00C170AF" w:rsidP="006F2B96">
            <w:pPr>
              <w:spacing w:after="0" w:line="240" w:lineRule="auto"/>
              <w:rPr>
                <w:rFonts w:ascii="Times New Roman" w:hAnsi="Times New Roman"/>
                <w:sz w:val="32"/>
                <w:szCs w:val="32"/>
                <w:lang w:val="kk-KZ"/>
              </w:rPr>
            </w:pPr>
            <w:r w:rsidRPr="003C14C1">
              <w:rPr>
                <w:rFonts w:ascii="Times New Roman" w:hAnsi="Times New Roman"/>
                <w:sz w:val="32"/>
                <w:szCs w:val="32"/>
                <w:lang w:val="kk-KZ"/>
              </w:rPr>
              <w:t xml:space="preserve"> «Кім жылдам»</w:t>
            </w:r>
          </w:p>
        </w:tc>
      </w:tr>
      <w:tr w:rsidR="00C170AF" w:rsidRPr="005B30DE" w:rsidTr="006F2B96">
        <w:trPr>
          <w:trHeight w:val="545"/>
        </w:trPr>
        <w:tc>
          <w:tcPr>
            <w:tcW w:w="4219" w:type="dxa"/>
            <w:tcBorders>
              <w:right w:val="single" w:sz="4" w:space="0" w:color="auto"/>
            </w:tcBorders>
          </w:tcPr>
          <w:p w:rsidR="00C170AF" w:rsidRPr="003C14C1" w:rsidRDefault="00C170AF" w:rsidP="006F2B96">
            <w:pPr>
              <w:spacing w:after="0" w:line="240" w:lineRule="auto"/>
              <w:rPr>
                <w:rFonts w:ascii="Times New Roman" w:hAnsi="Times New Roman"/>
                <w:sz w:val="32"/>
                <w:szCs w:val="32"/>
                <w:lang w:val="kk-KZ"/>
              </w:rPr>
            </w:pPr>
            <w:r w:rsidRPr="003C14C1">
              <w:rPr>
                <w:rFonts w:ascii="Times New Roman" w:hAnsi="Times New Roman"/>
                <w:sz w:val="32"/>
                <w:szCs w:val="32"/>
                <w:lang w:val="kk-KZ"/>
              </w:rPr>
              <w:t>Түйінді идеялар</w:t>
            </w:r>
          </w:p>
        </w:tc>
        <w:tc>
          <w:tcPr>
            <w:tcW w:w="10285" w:type="dxa"/>
            <w:tcBorders>
              <w:left w:val="single" w:sz="4" w:space="0" w:color="auto"/>
            </w:tcBorders>
          </w:tcPr>
          <w:p w:rsidR="00C170AF" w:rsidRPr="003C14C1" w:rsidRDefault="00C170AF" w:rsidP="006F2B96">
            <w:pPr>
              <w:spacing w:after="0" w:line="240" w:lineRule="auto"/>
              <w:rPr>
                <w:rFonts w:ascii="Times New Roman" w:hAnsi="Times New Roman"/>
                <w:sz w:val="32"/>
                <w:szCs w:val="32"/>
                <w:lang w:val="kk-KZ"/>
              </w:rPr>
            </w:pPr>
            <w:r w:rsidRPr="003C14C1">
              <w:rPr>
                <w:rFonts w:ascii="Times New Roman" w:hAnsi="Times New Roman"/>
                <w:sz w:val="32"/>
                <w:szCs w:val="32"/>
                <w:lang w:val="kk-KZ"/>
              </w:rPr>
              <w:t>Оқушылардың оқуға деген ынтасы артады</w:t>
            </w:r>
          </w:p>
          <w:p w:rsidR="00C170AF" w:rsidRPr="003C14C1" w:rsidRDefault="00C170AF" w:rsidP="006F2B96">
            <w:pPr>
              <w:spacing w:after="0" w:line="240" w:lineRule="auto"/>
              <w:rPr>
                <w:rFonts w:ascii="Times New Roman" w:hAnsi="Times New Roman"/>
                <w:sz w:val="32"/>
                <w:szCs w:val="32"/>
                <w:lang w:val="kk-KZ"/>
              </w:rPr>
            </w:pPr>
            <w:r w:rsidRPr="003C14C1">
              <w:rPr>
                <w:rFonts w:ascii="Times New Roman" w:hAnsi="Times New Roman"/>
                <w:sz w:val="32"/>
                <w:szCs w:val="32"/>
                <w:lang w:val="kk-KZ"/>
              </w:rPr>
              <w:t xml:space="preserve">Топпен, жұппен, жеке жұмыс түрлеріне жұмылдыру </w:t>
            </w:r>
          </w:p>
        </w:tc>
      </w:tr>
      <w:tr w:rsidR="00C170AF" w:rsidRPr="003C14C1" w:rsidTr="006F2B96">
        <w:trPr>
          <w:trHeight w:val="545"/>
        </w:trPr>
        <w:tc>
          <w:tcPr>
            <w:tcW w:w="4219" w:type="dxa"/>
            <w:tcBorders>
              <w:right w:val="single" w:sz="4" w:space="0" w:color="auto"/>
            </w:tcBorders>
          </w:tcPr>
          <w:p w:rsidR="00C170AF" w:rsidRPr="003C14C1" w:rsidRDefault="00C170AF" w:rsidP="006F2B96">
            <w:pPr>
              <w:spacing w:after="0" w:line="240" w:lineRule="auto"/>
              <w:rPr>
                <w:rFonts w:ascii="Times New Roman" w:hAnsi="Times New Roman"/>
                <w:sz w:val="32"/>
                <w:szCs w:val="32"/>
                <w:lang w:val="kk-KZ"/>
              </w:rPr>
            </w:pPr>
            <w:r w:rsidRPr="003C14C1">
              <w:rPr>
                <w:rFonts w:ascii="Times New Roman" w:hAnsi="Times New Roman"/>
                <w:sz w:val="32"/>
                <w:szCs w:val="32"/>
                <w:lang w:val="kk-KZ"/>
              </w:rPr>
              <w:t>Жаттығулар</w:t>
            </w:r>
          </w:p>
        </w:tc>
        <w:tc>
          <w:tcPr>
            <w:tcW w:w="10285" w:type="dxa"/>
            <w:tcBorders>
              <w:left w:val="single" w:sz="4" w:space="0" w:color="auto"/>
            </w:tcBorders>
          </w:tcPr>
          <w:p w:rsidR="00C170AF" w:rsidRPr="003C14C1" w:rsidRDefault="00C170AF" w:rsidP="006F2B96">
            <w:pPr>
              <w:spacing w:after="0" w:line="240" w:lineRule="auto"/>
              <w:rPr>
                <w:rFonts w:ascii="Times New Roman" w:hAnsi="Times New Roman"/>
                <w:sz w:val="32"/>
                <w:szCs w:val="32"/>
                <w:lang w:val="kk-KZ"/>
              </w:rPr>
            </w:pPr>
            <w:r w:rsidRPr="003C14C1">
              <w:rPr>
                <w:rFonts w:ascii="Times New Roman" w:hAnsi="Times New Roman"/>
                <w:sz w:val="32"/>
                <w:szCs w:val="32"/>
                <w:lang w:val="kk-KZ"/>
              </w:rPr>
              <w:t>Топтар «талантты» және «дарынды» балаларға постер қорғайды</w:t>
            </w:r>
          </w:p>
        </w:tc>
      </w:tr>
      <w:tr w:rsidR="00C170AF" w:rsidRPr="005B30DE" w:rsidTr="006F2B96">
        <w:trPr>
          <w:trHeight w:val="545"/>
        </w:trPr>
        <w:tc>
          <w:tcPr>
            <w:tcW w:w="4219" w:type="dxa"/>
            <w:tcBorders>
              <w:right w:val="single" w:sz="4" w:space="0" w:color="auto"/>
            </w:tcBorders>
          </w:tcPr>
          <w:p w:rsidR="00C170AF" w:rsidRPr="003C14C1" w:rsidRDefault="00C170AF" w:rsidP="006F2B96">
            <w:pPr>
              <w:spacing w:after="0" w:line="240" w:lineRule="auto"/>
              <w:rPr>
                <w:rFonts w:ascii="Times New Roman" w:hAnsi="Times New Roman"/>
                <w:sz w:val="32"/>
                <w:szCs w:val="32"/>
                <w:lang w:val="kk-KZ"/>
              </w:rPr>
            </w:pPr>
            <w:r w:rsidRPr="003C14C1">
              <w:rPr>
                <w:rFonts w:ascii="Times New Roman" w:hAnsi="Times New Roman"/>
                <w:sz w:val="32"/>
                <w:szCs w:val="32"/>
                <w:lang w:val="kk-KZ"/>
              </w:rPr>
              <w:t>Бірлескен жұмысқа негізделген тәсіл</w:t>
            </w:r>
          </w:p>
        </w:tc>
        <w:tc>
          <w:tcPr>
            <w:tcW w:w="10285" w:type="dxa"/>
            <w:tcBorders>
              <w:left w:val="single" w:sz="4" w:space="0" w:color="auto"/>
            </w:tcBorders>
          </w:tcPr>
          <w:p w:rsidR="00C170AF" w:rsidRPr="003C14C1" w:rsidRDefault="00C170AF" w:rsidP="006F2B96">
            <w:pPr>
              <w:spacing w:after="0" w:line="240" w:lineRule="auto"/>
              <w:rPr>
                <w:rFonts w:ascii="Times New Roman" w:hAnsi="Times New Roman"/>
                <w:sz w:val="32"/>
                <w:szCs w:val="32"/>
                <w:lang w:val="kk-KZ"/>
              </w:rPr>
            </w:pPr>
            <w:r w:rsidRPr="003C14C1">
              <w:rPr>
                <w:rFonts w:ascii="Times New Roman" w:hAnsi="Times New Roman"/>
                <w:sz w:val="32"/>
                <w:szCs w:val="32"/>
                <w:lang w:val="kk-KZ"/>
              </w:rPr>
              <w:t>Постер қорғау, сұрақтарға жауап беру.</w:t>
            </w:r>
          </w:p>
        </w:tc>
      </w:tr>
      <w:tr w:rsidR="00C170AF" w:rsidRPr="003C14C1" w:rsidTr="006F2B96">
        <w:trPr>
          <w:trHeight w:val="545"/>
        </w:trPr>
        <w:tc>
          <w:tcPr>
            <w:tcW w:w="4219" w:type="dxa"/>
            <w:tcBorders>
              <w:right w:val="single" w:sz="4" w:space="0" w:color="auto"/>
            </w:tcBorders>
          </w:tcPr>
          <w:p w:rsidR="00C170AF" w:rsidRPr="003C14C1" w:rsidRDefault="00C170AF" w:rsidP="006F2B96">
            <w:pPr>
              <w:spacing w:after="0" w:line="240" w:lineRule="auto"/>
              <w:rPr>
                <w:rFonts w:ascii="Times New Roman" w:hAnsi="Times New Roman"/>
                <w:sz w:val="32"/>
                <w:szCs w:val="32"/>
                <w:lang w:val="kk-KZ"/>
              </w:rPr>
            </w:pPr>
            <w:r w:rsidRPr="003C14C1">
              <w:rPr>
                <w:rFonts w:ascii="Times New Roman" w:hAnsi="Times New Roman"/>
                <w:sz w:val="32"/>
                <w:szCs w:val="32"/>
                <w:lang w:val="kk-KZ"/>
              </w:rPr>
              <w:t>Дереккөздер</w:t>
            </w:r>
          </w:p>
        </w:tc>
        <w:tc>
          <w:tcPr>
            <w:tcW w:w="10285" w:type="dxa"/>
            <w:tcBorders>
              <w:left w:val="single" w:sz="4" w:space="0" w:color="auto"/>
            </w:tcBorders>
          </w:tcPr>
          <w:p w:rsidR="00C170AF" w:rsidRPr="003C14C1" w:rsidRDefault="00C170AF" w:rsidP="006F2B96">
            <w:pPr>
              <w:spacing w:after="0" w:line="240" w:lineRule="auto"/>
              <w:rPr>
                <w:rFonts w:ascii="Times New Roman" w:hAnsi="Times New Roman"/>
                <w:sz w:val="32"/>
                <w:szCs w:val="32"/>
                <w:lang w:val="kk-KZ"/>
              </w:rPr>
            </w:pPr>
            <w:r w:rsidRPr="003C14C1">
              <w:rPr>
                <w:rFonts w:ascii="Times New Roman" w:hAnsi="Times New Roman"/>
                <w:sz w:val="32"/>
                <w:szCs w:val="32"/>
                <w:lang w:val="kk-KZ"/>
              </w:rPr>
              <w:t>Мұғалімге арналған оқулық</w:t>
            </w:r>
          </w:p>
        </w:tc>
      </w:tr>
      <w:tr w:rsidR="00C170AF" w:rsidRPr="003C14C1" w:rsidTr="006F2B96">
        <w:trPr>
          <w:trHeight w:val="545"/>
        </w:trPr>
        <w:tc>
          <w:tcPr>
            <w:tcW w:w="4219" w:type="dxa"/>
            <w:tcBorders>
              <w:right w:val="single" w:sz="4" w:space="0" w:color="auto"/>
            </w:tcBorders>
          </w:tcPr>
          <w:p w:rsidR="00C170AF" w:rsidRPr="003C14C1" w:rsidRDefault="00C170AF" w:rsidP="006F2B96">
            <w:pPr>
              <w:spacing w:after="0" w:line="240" w:lineRule="auto"/>
              <w:rPr>
                <w:rFonts w:ascii="Times New Roman" w:hAnsi="Times New Roman"/>
                <w:sz w:val="32"/>
                <w:szCs w:val="32"/>
                <w:lang w:val="kk-KZ"/>
              </w:rPr>
            </w:pPr>
            <w:r w:rsidRPr="003C14C1">
              <w:rPr>
                <w:rFonts w:ascii="Times New Roman" w:hAnsi="Times New Roman"/>
                <w:sz w:val="32"/>
                <w:szCs w:val="32"/>
                <w:lang w:val="kk-KZ"/>
              </w:rPr>
              <w:t>Сабақта қолданылған материалдар</w:t>
            </w:r>
          </w:p>
        </w:tc>
        <w:tc>
          <w:tcPr>
            <w:tcW w:w="10285" w:type="dxa"/>
            <w:tcBorders>
              <w:left w:val="single" w:sz="4" w:space="0" w:color="auto"/>
            </w:tcBorders>
          </w:tcPr>
          <w:p w:rsidR="00C170AF" w:rsidRPr="003C14C1" w:rsidRDefault="00C170AF" w:rsidP="006F2B96">
            <w:pPr>
              <w:spacing w:after="0" w:line="240" w:lineRule="auto"/>
              <w:rPr>
                <w:rFonts w:ascii="Times New Roman" w:hAnsi="Times New Roman"/>
                <w:sz w:val="32"/>
                <w:szCs w:val="32"/>
                <w:lang w:val="kk-KZ"/>
              </w:rPr>
            </w:pPr>
            <w:r w:rsidRPr="003C14C1">
              <w:rPr>
                <w:rFonts w:ascii="Times New Roman" w:hAnsi="Times New Roman"/>
                <w:sz w:val="32"/>
                <w:szCs w:val="32"/>
                <w:lang w:val="kk-KZ"/>
              </w:rPr>
              <w:t>Флипчарт,пламастерлер,бейнежазба</w:t>
            </w:r>
          </w:p>
        </w:tc>
      </w:tr>
      <w:tr w:rsidR="00C170AF" w:rsidRPr="005B30DE" w:rsidTr="006F2B96">
        <w:trPr>
          <w:trHeight w:val="545"/>
        </w:trPr>
        <w:tc>
          <w:tcPr>
            <w:tcW w:w="4219" w:type="dxa"/>
            <w:tcBorders>
              <w:right w:val="single" w:sz="4" w:space="0" w:color="auto"/>
            </w:tcBorders>
          </w:tcPr>
          <w:p w:rsidR="00C170AF" w:rsidRPr="003C14C1" w:rsidRDefault="00C170AF" w:rsidP="006F2B96">
            <w:pPr>
              <w:spacing w:after="0" w:line="240" w:lineRule="auto"/>
              <w:rPr>
                <w:rFonts w:ascii="Times New Roman" w:hAnsi="Times New Roman"/>
                <w:sz w:val="32"/>
                <w:szCs w:val="32"/>
                <w:lang w:val="kk-KZ"/>
              </w:rPr>
            </w:pPr>
            <w:r w:rsidRPr="003C14C1">
              <w:rPr>
                <w:rFonts w:ascii="Times New Roman" w:hAnsi="Times New Roman"/>
                <w:sz w:val="32"/>
                <w:szCs w:val="32"/>
                <w:lang w:val="kk-KZ"/>
              </w:rPr>
              <w:lastRenderedPageBreak/>
              <w:t>Бағалау</w:t>
            </w:r>
          </w:p>
        </w:tc>
        <w:tc>
          <w:tcPr>
            <w:tcW w:w="10285" w:type="dxa"/>
            <w:tcBorders>
              <w:left w:val="single" w:sz="4" w:space="0" w:color="auto"/>
            </w:tcBorders>
          </w:tcPr>
          <w:p w:rsidR="00C170AF" w:rsidRPr="003C14C1" w:rsidRDefault="00C170AF" w:rsidP="006F2B96">
            <w:pPr>
              <w:spacing w:after="0" w:line="240" w:lineRule="auto"/>
              <w:rPr>
                <w:rFonts w:ascii="Times New Roman" w:hAnsi="Times New Roman"/>
                <w:sz w:val="32"/>
                <w:szCs w:val="32"/>
                <w:lang w:val="kk-KZ"/>
              </w:rPr>
            </w:pPr>
            <w:r w:rsidRPr="003C14C1">
              <w:rPr>
                <w:rFonts w:ascii="Times New Roman" w:hAnsi="Times New Roman"/>
                <w:sz w:val="32"/>
                <w:szCs w:val="32"/>
                <w:lang w:val="kk-KZ"/>
              </w:rPr>
              <w:t>Топтағы мұғалімдер жеке-жеке таратылған бағалау парақтарын толтырады.</w:t>
            </w:r>
          </w:p>
        </w:tc>
      </w:tr>
    </w:tbl>
    <w:p w:rsidR="00C170AF" w:rsidRPr="003C14C1" w:rsidRDefault="00C170AF" w:rsidP="00C170AF">
      <w:pPr>
        <w:rPr>
          <w:rFonts w:ascii="Times New Roman" w:hAnsi="Times New Roman"/>
          <w:sz w:val="32"/>
          <w:szCs w:val="32"/>
          <w:lang w:val="kk-KZ"/>
        </w:rPr>
      </w:pPr>
      <w:r w:rsidRPr="003C14C1">
        <w:rPr>
          <w:rFonts w:ascii="Times New Roman" w:hAnsi="Times New Roman"/>
          <w:b/>
          <w:sz w:val="32"/>
          <w:szCs w:val="32"/>
          <w:lang w:val="kk-KZ"/>
        </w:rPr>
        <w:t xml:space="preserve">   Сабақтың барысы</w:t>
      </w:r>
      <w:r w:rsidRPr="003C14C1">
        <w:rPr>
          <w:rFonts w:ascii="Times New Roman" w:hAnsi="Times New Roman"/>
          <w:sz w:val="32"/>
          <w:szCs w:val="32"/>
          <w:lang w:val="kk-KZ"/>
        </w:rPr>
        <w:t>: Ұлы ойшыл, Конфуцийдің сөзі мен ережені тақтаға іліп қоямын да мұғалімдермен жылы сәлемдесіп, мұғалімдерді /қаламсаптарын  жинап алып топқа бөлемін\ (3минут)</w:t>
      </w:r>
    </w:p>
    <w:p w:rsidR="00C170AF" w:rsidRPr="003C14C1" w:rsidRDefault="00C170AF" w:rsidP="00C170AF">
      <w:pPr>
        <w:rPr>
          <w:rFonts w:ascii="Times New Roman" w:hAnsi="Times New Roman"/>
          <w:sz w:val="32"/>
          <w:szCs w:val="32"/>
          <w:lang w:val="kk-KZ"/>
        </w:rPr>
      </w:pPr>
      <w:r w:rsidRPr="003C14C1">
        <w:rPr>
          <w:rFonts w:ascii="Times New Roman" w:hAnsi="Times New Roman"/>
          <w:sz w:val="32"/>
          <w:szCs w:val="32"/>
          <w:lang w:val="kk-KZ"/>
        </w:rPr>
        <w:t xml:space="preserve"> Өзімнің қызмет істеп жүрген мектебімнің  талантты және дарынды балалар туралы слайд көрсетемін де төмендегідей сұрақтар қоямын: 1)Біздер не көрдік? 2)Нені байқадық?</w:t>
      </w:r>
    </w:p>
    <w:p w:rsidR="00C170AF" w:rsidRPr="003C14C1" w:rsidRDefault="00C170AF" w:rsidP="00C170AF">
      <w:pPr>
        <w:rPr>
          <w:rFonts w:ascii="Times New Roman" w:hAnsi="Times New Roman"/>
          <w:sz w:val="32"/>
          <w:szCs w:val="32"/>
          <w:lang w:val="kk-KZ"/>
        </w:rPr>
      </w:pPr>
      <w:r w:rsidRPr="003C14C1">
        <w:rPr>
          <w:rFonts w:ascii="Times New Roman" w:hAnsi="Times New Roman"/>
          <w:sz w:val="32"/>
          <w:szCs w:val="32"/>
          <w:lang w:val="kk-KZ"/>
        </w:rPr>
        <w:t>Қойылған сұрақтарға мұғалімдер бірлесе отырып жауап берді. (5 минут)</w:t>
      </w:r>
    </w:p>
    <w:p w:rsidR="00C170AF" w:rsidRPr="003C14C1" w:rsidRDefault="00C170AF" w:rsidP="00C170AF">
      <w:pPr>
        <w:rPr>
          <w:rFonts w:ascii="Times New Roman" w:hAnsi="Times New Roman"/>
          <w:sz w:val="32"/>
          <w:szCs w:val="32"/>
          <w:lang w:val="kk-KZ"/>
        </w:rPr>
      </w:pPr>
      <w:r w:rsidRPr="003C14C1">
        <w:rPr>
          <w:rFonts w:ascii="Times New Roman" w:hAnsi="Times New Roman"/>
          <w:sz w:val="32"/>
          <w:szCs w:val="32"/>
          <w:lang w:val="kk-KZ"/>
        </w:rPr>
        <w:t>Екі топтан бір-бірден екі мұғалімді ортаға шығарып, кемеңгер ақын Абайдың бір шумақ өлеңін үш түрде оқуларын өтіндім \мәнерлеп,әнімен,опера\ Өлең шумуғы төмендегідей:</w:t>
      </w:r>
    </w:p>
    <w:p w:rsidR="00C170AF" w:rsidRPr="003C14C1" w:rsidRDefault="00C170AF" w:rsidP="00C170AF">
      <w:pPr>
        <w:rPr>
          <w:rFonts w:ascii="Times New Roman" w:hAnsi="Times New Roman"/>
          <w:sz w:val="32"/>
          <w:szCs w:val="32"/>
          <w:lang w:val="kk-KZ"/>
        </w:rPr>
      </w:pPr>
      <w:r w:rsidRPr="003C14C1">
        <w:rPr>
          <w:rFonts w:ascii="Times New Roman" w:hAnsi="Times New Roman"/>
          <w:sz w:val="32"/>
          <w:szCs w:val="32"/>
          <w:lang w:val="kk-KZ"/>
        </w:rPr>
        <w:t>Қараңғы түнде тау қалғып,</w:t>
      </w:r>
    </w:p>
    <w:p w:rsidR="00C170AF" w:rsidRPr="003C14C1" w:rsidRDefault="00C170AF" w:rsidP="00C170AF">
      <w:pPr>
        <w:rPr>
          <w:rFonts w:ascii="Times New Roman" w:hAnsi="Times New Roman"/>
          <w:sz w:val="32"/>
          <w:szCs w:val="32"/>
          <w:lang w:val="kk-KZ"/>
        </w:rPr>
      </w:pPr>
      <w:r w:rsidRPr="003C14C1">
        <w:rPr>
          <w:rFonts w:ascii="Times New Roman" w:hAnsi="Times New Roman"/>
          <w:sz w:val="32"/>
          <w:szCs w:val="32"/>
          <w:lang w:val="kk-KZ"/>
        </w:rPr>
        <w:t>Ұйқыға кетер балбырап</w:t>
      </w:r>
    </w:p>
    <w:p w:rsidR="00C170AF" w:rsidRPr="003C14C1" w:rsidRDefault="00C170AF" w:rsidP="00C170AF">
      <w:pPr>
        <w:rPr>
          <w:rFonts w:ascii="Times New Roman" w:hAnsi="Times New Roman"/>
          <w:sz w:val="32"/>
          <w:szCs w:val="32"/>
          <w:lang w:val="kk-KZ"/>
        </w:rPr>
      </w:pPr>
      <w:r w:rsidRPr="003C14C1">
        <w:rPr>
          <w:rFonts w:ascii="Times New Roman" w:hAnsi="Times New Roman"/>
          <w:sz w:val="32"/>
          <w:szCs w:val="32"/>
          <w:lang w:val="kk-KZ"/>
        </w:rPr>
        <w:t>Даланы жым-жырт, дел-сал қып,</w:t>
      </w:r>
    </w:p>
    <w:p w:rsidR="00C170AF" w:rsidRPr="003C14C1" w:rsidRDefault="00C170AF" w:rsidP="00C170AF">
      <w:pPr>
        <w:rPr>
          <w:rFonts w:ascii="Times New Roman" w:hAnsi="Times New Roman"/>
          <w:sz w:val="32"/>
          <w:szCs w:val="32"/>
          <w:lang w:val="kk-KZ"/>
        </w:rPr>
      </w:pPr>
      <w:r w:rsidRPr="003C14C1">
        <w:rPr>
          <w:rFonts w:ascii="Times New Roman" w:hAnsi="Times New Roman"/>
          <w:sz w:val="32"/>
          <w:szCs w:val="32"/>
          <w:lang w:val="kk-KZ"/>
        </w:rPr>
        <w:t>Түн басады салбырап. (5 минут)</w:t>
      </w:r>
    </w:p>
    <w:p w:rsidR="00C170AF" w:rsidRPr="003C14C1" w:rsidRDefault="00C170AF" w:rsidP="00C170AF">
      <w:pPr>
        <w:rPr>
          <w:rFonts w:ascii="Times New Roman" w:hAnsi="Times New Roman"/>
          <w:sz w:val="32"/>
          <w:szCs w:val="32"/>
          <w:lang w:val="kk-KZ"/>
        </w:rPr>
      </w:pPr>
      <w:r w:rsidRPr="003C14C1">
        <w:rPr>
          <w:rFonts w:ascii="Times New Roman" w:hAnsi="Times New Roman"/>
          <w:sz w:val="32"/>
          <w:szCs w:val="32"/>
          <w:lang w:val="kk-KZ"/>
        </w:rPr>
        <w:t xml:space="preserve">  Мұғалімдерге тақырыпқа сай қысқаша шолу жасаймын. (7 минут)</w:t>
      </w:r>
    </w:p>
    <w:p w:rsidR="00C170AF" w:rsidRPr="003C14C1" w:rsidRDefault="00C170AF" w:rsidP="00C170AF">
      <w:pPr>
        <w:rPr>
          <w:rFonts w:ascii="Times New Roman" w:hAnsi="Times New Roman"/>
          <w:sz w:val="32"/>
          <w:szCs w:val="32"/>
          <w:lang w:val="kk-KZ"/>
        </w:rPr>
      </w:pPr>
      <w:r w:rsidRPr="003C14C1">
        <w:rPr>
          <w:rFonts w:ascii="Times New Roman" w:hAnsi="Times New Roman"/>
          <w:sz w:val="32"/>
          <w:szCs w:val="32"/>
          <w:lang w:val="kk-KZ"/>
        </w:rPr>
        <w:t>Құрметті әріптестер, тарихқа шолу жасасақ, соңғы 2о жылда дарынды және талантты деген ұғымдар басқаша түсініліп жүр. Бұл өзгерістерге 1972 жылы Құрама Штаттардың Білім басқармаларында ұсынылған Марланд есебі түрткі болды. Есеп дарынды және талантты балалардың жоғала бастағанын көрсетіп, тіпті дарынды және талантты балаларды мүмкіндігі шектеулі балалармен қатар қойып теңестірілді.Алайда ғалымдардың есебі бойынша бұл қауіпті жоюдың бірнеше амалдары бар екендігі анықталды.Ең негізгісі- оқу қарқынын бейімделген әрі келісілген білім ортасы қажет болды.</w:t>
      </w:r>
    </w:p>
    <w:p w:rsidR="00C170AF" w:rsidRPr="003C14C1" w:rsidRDefault="00C170AF" w:rsidP="00C170AF">
      <w:pPr>
        <w:rPr>
          <w:rFonts w:ascii="Times New Roman" w:hAnsi="Times New Roman"/>
          <w:sz w:val="32"/>
          <w:szCs w:val="32"/>
          <w:lang w:val="kk-KZ"/>
        </w:rPr>
      </w:pPr>
      <w:r w:rsidRPr="003C14C1">
        <w:rPr>
          <w:rFonts w:ascii="Times New Roman" w:hAnsi="Times New Roman"/>
          <w:b/>
          <w:sz w:val="32"/>
          <w:szCs w:val="32"/>
          <w:lang w:val="kk-KZ"/>
        </w:rPr>
        <w:t>Слайд көрсетіледі</w:t>
      </w:r>
      <w:r w:rsidRPr="003C14C1">
        <w:rPr>
          <w:rFonts w:ascii="Times New Roman" w:hAnsi="Times New Roman"/>
          <w:sz w:val="32"/>
          <w:szCs w:val="32"/>
          <w:lang w:val="kk-KZ"/>
        </w:rPr>
        <w:t>:Мұғалімдер талантты және дарынды балаларды қалай анықтайды? (7 минут)</w:t>
      </w:r>
    </w:p>
    <w:p w:rsidR="00C170AF" w:rsidRPr="003C14C1" w:rsidRDefault="00C170AF" w:rsidP="00C170AF">
      <w:pPr>
        <w:rPr>
          <w:rFonts w:ascii="Times New Roman" w:hAnsi="Times New Roman"/>
          <w:sz w:val="32"/>
          <w:szCs w:val="32"/>
          <w:lang w:val="kk-KZ"/>
        </w:rPr>
      </w:pPr>
      <w:r w:rsidRPr="003C14C1">
        <w:rPr>
          <w:rFonts w:ascii="Times New Roman" w:hAnsi="Times New Roman"/>
          <w:b/>
          <w:sz w:val="32"/>
          <w:szCs w:val="32"/>
          <w:lang w:val="kk-KZ"/>
        </w:rPr>
        <w:lastRenderedPageBreak/>
        <w:t>Постер қорғау</w:t>
      </w:r>
      <w:r w:rsidRPr="003C14C1">
        <w:rPr>
          <w:rFonts w:ascii="Times New Roman" w:hAnsi="Times New Roman"/>
          <w:sz w:val="32"/>
          <w:szCs w:val="32"/>
          <w:lang w:val="kk-KZ"/>
        </w:rPr>
        <w:t xml:space="preserve"> 1 топ. «дарынды» балалар қандай болуы керек? (2о минут)</w:t>
      </w:r>
    </w:p>
    <w:p w:rsidR="00C170AF" w:rsidRPr="003C14C1" w:rsidRDefault="00C170AF" w:rsidP="00C170AF">
      <w:pPr>
        <w:rPr>
          <w:rFonts w:ascii="Times New Roman" w:hAnsi="Times New Roman"/>
          <w:sz w:val="32"/>
          <w:szCs w:val="32"/>
          <w:lang w:val="kk-KZ"/>
        </w:rPr>
      </w:pPr>
      <w:r w:rsidRPr="003C14C1">
        <w:rPr>
          <w:rFonts w:ascii="Times New Roman" w:hAnsi="Times New Roman"/>
          <w:sz w:val="32"/>
          <w:szCs w:val="32"/>
          <w:lang w:val="kk-KZ"/>
        </w:rPr>
        <w:t xml:space="preserve">2топ. «талантты» балалар қандай болуы керек ?  </w:t>
      </w:r>
    </w:p>
    <w:p w:rsidR="00C170AF" w:rsidRPr="003C14C1" w:rsidRDefault="00C170AF" w:rsidP="00C170AF">
      <w:pPr>
        <w:rPr>
          <w:rFonts w:ascii="Times New Roman" w:hAnsi="Times New Roman"/>
          <w:sz w:val="32"/>
          <w:szCs w:val="32"/>
          <w:lang w:val="kk-KZ"/>
        </w:rPr>
      </w:pPr>
      <w:r w:rsidRPr="003C14C1">
        <w:rPr>
          <w:rFonts w:ascii="Times New Roman" w:hAnsi="Times New Roman"/>
          <w:sz w:val="32"/>
          <w:szCs w:val="32"/>
          <w:lang w:val="kk-KZ"/>
        </w:rPr>
        <w:t>Топтар бірлесіп жасаған жұмыстарын қорғайды, қойылған сұрақтарға жауап береді,</w:t>
      </w:r>
    </w:p>
    <w:p w:rsidR="00C170AF" w:rsidRPr="003C14C1" w:rsidRDefault="00C170AF" w:rsidP="00C170AF">
      <w:pPr>
        <w:rPr>
          <w:rFonts w:ascii="Times New Roman" w:hAnsi="Times New Roman"/>
          <w:sz w:val="32"/>
          <w:szCs w:val="32"/>
          <w:lang w:val="kk-KZ"/>
        </w:rPr>
      </w:pPr>
      <w:r w:rsidRPr="003C14C1">
        <w:rPr>
          <w:rFonts w:ascii="Times New Roman" w:hAnsi="Times New Roman"/>
          <w:b/>
          <w:sz w:val="32"/>
          <w:szCs w:val="32"/>
          <w:lang w:val="kk-KZ"/>
        </w:rPr>
        <w:t>Сергіту сәті</w:t>
      </w:r>
      <w:r w:rsidRPr="003C14C1">
        <w:rPr>
          <w:rFonts w:ascii="Times New Roman" w:hAnsi="Times New Roman"/>
          <w:sz w:val="32"/>
          <w:szCs w:val="32"/>
          <w:lang w:val="kk-KZ"/>
        </w:rPr>
        <w:t>: «Кім жылдам?» (3 минут)</w:t>
      </w:r>
    </w:p>
    <w:p w:rsidR="00C170AF" w:rsidRPr="003C14C1" w:rsidRDefault="00C170AF" w:rsidP="00C170AF">
      <w:pPr>
        <w:rPr>
          <w:rFonts w:ascii="Times New Roman" w:hAnsi="Times New Roman"/>
          <w:sz w:val="32"/>
          <w:szCs w:val="32"/>
          <w:lang w:val="kk-KZ"/>
        </w:rPr>
      </w:pPr>
      <w:r w:rsidRPr="003C14C1">
        <w:rPr>
          <w:rFonts w:ascii="Times New Roman" w:hAnsi="Times New Roman"/>
          <w:b/>
          <w:sz w:val="32"/>
          <w:szCs w:val="32"/>
          <w:lang w:val="kk-KZ"/>
        </w:rPr>
        <w:t>Слайд көрсетіледі</w:t>
      </w:r>
      <w:r w:rsidRPr="003C14C1">
        <w:rPr>
          <w:rFonts w:ascii="Times New Roman" w:hAnsi="Times New Roman"/>
          <w:sz w:val="32"/>
          <w:szCs w:val="32"/>
          <w:lang w:val="kk-KZ"/>
        </w:rPr>
        <w:t xml:space="preserve"> «Көбелек сабағы» (2 минут)</w:t>
      </w:r>
    </w:p>
    <w:p w:rsidR="00C170AF" w:rsidRPr="003C14C1" w:rsidRDefault="00C170AF" w:rsidP="00C170AF">
      <w:pPr>
        <w:rPr>
          <w:rFonts w:ascii="Times New Roman" w:hAnsi="Times New Roman"/>
          <w:sz w:val="32"/>
          <w:szCs w:val="32"/>
          <w:lang w:val="kk-KZ"/>
        </w:rPr>
      </w:pPr>
      <w:r w:rsidRPr="003C14C1">
        <w:rPr>
          <w:rFonts w:ascii="Times New Roman" w:hAnsi="Times New Roman"/>
          <w:b/>
          <w:sz w:val="32"/>
          <w:szCs w:val="32"/>
          <w:lang w:val="kk-KZ"/>
        </w:rPr>
        <w:t>Бағалау.</w:t>
      </w:r>
      <w:r w:rsidRPr="003C14C1">
        <w:rPr>
          <w:rFonts w:ascii="Times New Roman" w:hAnsi="Times New Roman"/>
          <w:sz w:val="32"/>
          <w:szCs w:val="32"/>
          <w:lang w:val="kk-KZ"/>
        </w:rPr>
        <w:t xml:space="preserve"> Таратылған бағалау парақтарындағы сұрақтарға жауап береді. (5 минут)</w:t>
      </w:r>
    </w:p>
    <w:p w:rsidR="00C170AF" w:rsidRPr="003C14C1" w:rsidRDefault="00C170AF" w:rsidP="00C170AF">
      <w:pPr>
        <w:rPr>
          <w:rFonts w:ascii="Times New Roman" w:hAnsi="Times New Roman"/>
          <w:sz w:val="32"/>
          <w:szCs w:val="32"/>
          <w:lang w:val="kk-KZ"/>
        </w:rPr>
      </w:pPr>
      <w:r w:rsidRPr="003C14C1">
        <w:rPr>
          <w:rFonts w:ascii="Times New Roman" w:hAnsi="Times New Roman"/>
          <w:b/>
          <w:sz w:val="32"/>
          <w:szCs w:val="32"/>
          <w:lang w:val="kk-KZ"/>
        </w:rPr>
        <w:t>Стикер жазу. «</w:t>
      </w:r>
      <w:r w:rsidRPr="003C14C1">
        <w:rPr>
          <w:rFonts w:ascii="Times New Roman" w:hAnsi="Times New Roman"/>
          <w:sz w:val="32"/>
          <w:szCs w:val="32"/>
          <w:lang w:val="kk-KZ"/>
        </w:rPr>
        <w:t>екі жұлдыз,бір тілек». (3 минут)</w:t>
      </w:r>
    </w:p>
    <w:p w:rsidR="00C170AF" w:rsidRPr="003C14C1" w:rsidRDefault="00C170AF" w:rsidP="00C170AF">
      <w:pPr>
        <w:rPr>
          <w:rFonts w:ascii="Times New Roman" w:hAnsi="Times New Roman"/>
          <w:sz w:val="32"/>
          <w:szCs w:val="32"/>
          <w:lang w:val="kk-KZ"/>
        </w:rPr>
      </w:pPr>
      <w:r w:rsidRPr="003C14C1">
        <w:rPr>
          <w:rFonts w:ascii="Times New Roman" w:hAnsi="Times New Roman"/>
          <w:b/>
          <w:sz w:val="32"/>
          <w:szCs w:val="32"/>
          <w:lang w:val="kk-KZ"/>
        </w:rPr>
        <w:t>Сабақтың соңы</w:t>
      </w:r>
      <w:r w:rsidRPr="003C14C1">
        <w:rPr>
          <w:rFonts w:ascii="Times New Roman" w:hAnsi="Times New Roman"/>
          <w:sz w:val="32"/>
          <w:szCs w:val="32"/>
          <w:lang w:val="kk-KZ"/>
        </w:rPr>
        <w:t>.  «14 тілек әнменен».слайд көрсетіледі де игі тілектер    ай  тылыды. (7 минут</w:t>
      </w:r>
      <w:r>
        <w:rPr>
          <w:rFonts w:ascii="Times New Roman" w:hAnsi="Times New Roman"/>
          <w:sz w:val="32"/>
          <w:szCs w:val="32"/>
          <w:lang w:val="kk-KZ"/>
        </w:rPr>
        <w:t>)</w:t>
      </w:r>
    </w:p>
    <w:p w:rsidR="00C170AF" w:rsidRDefault="00C170AF"/>
    <w:sectPr w:rsidR="00C170A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useFELayout/>
  </w:compat>
  <w:rsids>
    <w:rsidRoot w:val="00C170AF"/>
    <w:rsid w:val="00C170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436</Words>
  <Characters>2490</Characters>
  <Application>Microsoft Office Word</Application>
  <DocSecurity>0</DocSecurity>
  <Lines>20</Lines>
  <Paragraphs>5</Paragraphs>
  <ScaleCrop>false</ScaleCrop>
  <Company>Microsoft</Company>
  <LinksUpToDate>false</LinksUpToDate>
  <CharactersWithSpaces>2921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2013-12-10T06:13:00Z</dcterms:created>
  <dcterms:modified xsi:type="dcterms:W3CDTF">2013-12-10T06:13:00Z</dcterms:modified>
</cp:coreProperties>
</file>